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34E" w:rsidRPr="00C624F8" w:rsidRDefault="0010334E" w:rsidP="00CA7E56">
      <w:pPr>
        <w:ind w:left="284" w:right="324"/>
        <w:jc w:val="right"/>
        <w:rPr>
          <w:rFonts w:ascii="Sylfaen" w:hAnsi="Sylfaen" w:cs="Sylfaen"/>
          <w:i/>
          <w:u w:val="single"/>
          <w:lang w:val="ka-GE"/>
        </w:rPr>
      </w:pPr>
      <w:r w:rsidRPr="00C624F8">
        <w:rPr>
          <w:rFonts w:ascii="Sylfaen" w:hAnsi="Sylfaen" w:cs="Sylfaen"/>
          <w:i/>
          <w:u w:val="single"/>
          <w:lang w:val="ka-GE"/>
        </w:rPr>
        <w:t>პროექტი</w:t>
      </w:r>
    </w:p>
    <w:p w:rsidR="0010334E" w:rsidRDefault="0010334E" w:rsidP="00CA7E56">
      <w:pPr>
        <w:ind w:left="284" w:right="324"/>
        <w:jc w:val="center"/>
        <w:rPr>
          <w:rFonts w:ascii="Sylfaen" w:hAnsi="Sylfaen" w:cs="Sylfaen"/>
          <w:b/>
          <w:lang w:val="ka-GE"/>
        </w:rPr>
      </w:pPr>
      <w:r w:rsidRPr="00C624F8">
        <w:rPr>
          <w:rFonts w:ascii="Sylfaen" w:hAnsi="Sylfaen" w:cs="Sylfaen"/>
          <w:b/>
          <w:lang w:val="ka-GE"/>
        </w:rPr>
        <w:t>საქართველოს</w:t>
      </w:r>
      <w:r w:rsidRPr="00C624F8">
        <w:rPr>
          <w:rFonts w:ascii="Sylfaen" w:hAnsi="Sylfaen"/>
          <w:b/>
          <w:lang w:val="ka-GE"/>
        </w:rPr>
        <w:t xml:space="preserve"> </w:t>
      </w:r>
      <w:r w:rsidRPr="00C624F8">
        <w:rPr>
          <w:rFonts w:ascii="Sylfaen" w:hAnsi="Sylfaen" w:cs="Sylfaen"/>
          <w:b/>
          <w:lang w:val="ka-GE"/>
        </w:rPr>
        <w:t>კანონი</w:t>
      </w:r>
    </w:p>
    <w:p w:rsidR="00E92DEC" w:rsidRDefault="00E92DEC" w:rsidP="00CA7E56">
      <w:pPr>
        <w:ind w:left="284" w:right="324"/>
        <w:jc w:val="center"/>
        <w:rPr>
          <w:rFonts w:ascii="Sylfaen" w:hAnsi="Sylfaen" w:cs="Sylfaen"/>
          <w:b/>
          <w:lang w:val="ka-GE"/>
        </w:rPr>
      </w:pPr>
    </w:p>
    <w:p w:rsidR="0010334E" w:rsidRDefault="00E92DEC" w:rsidP="00CA7E56">
      <w:pPr>
        <w:ind w:left="284" w:right="324"/>
        <w:jc w:val="center"/>
        <w:rPr>
          <w:rFonts w:ascii="Sylfaen" w:hAnsi="Sylfaen"/>
          <w:b/>
          <w:lang w:val="ka-GE"/>
        </w:rPr>
      </w:pPr>
      <w:r>
        <w:rPr>
          <w:rFonts w:ascii="Sylfaen" w:hAnsi="Sylfaen"/>
          <w:b/>
          <w:lang w:val="ka-GE"/>
        </w:rPr>
        <w:t>„</w:t>
      </w:r>
      <w:r w:rsidR="0010334E">
        <w:rPr>
          <w:rFonts w:ascii="Sylfaen" w:hAnsi="Sylfaen"/>
          <w:b/>
          <w:lang w:val="ka-GE"/>
        </w:rPr>
        <w:t>ოფიციალური სტატისტიკის შესახებ</w:t>
      </w:r>
      <w:r>
        <w:rPr>
          <w:rFonts w:ascii="Sylfaen" w:hAnsi="Sylfaen"/>
          <w:b/>
          <w:lang w:val="ka-GE"/>
        </w:rPr>
        <w:t>“ საქართველოს კანონში ცვლილების შეტანის თაობაზე</w:t>
      </w:r>
    </w:p>
    <w:p w:rsidR="00E92DEC" w:rsidRDefault="00E92DEC" w:rsidP="00CA7E56">
      <w:pPr>
        <w:ind w:left="284" w:right="324"/>
        <w:jc w:val="center"/>
        <w:rPr>
          <w:rFonts w:ascii="Sylfaen" w:hAnsi="Sylfaen"/>
          <w:b/>
          <w:lang w:val="ka-GE"/>
        </w:rPr>
      </w:pPr>
    </w:p>
    <w:p w:rsidR="0010334E" w:rsidRPr="005D47A5" w:rsidRDefault="0010334E" w:rsidP="00CA7E56">
      <w:pPr>
        <w:ind w:left="284" w:right="324" w:firstLine="720"/>
        <w:jc w:val="both"/>
        <w:rPr>
          <w:rFonts w:ascii="Sylfaen" w:hAnsi="Sylfaen"/>
          <w:lang w:val="ka-GE"/>
        </w:rPr>
      </w:pPr>
      <w:r w:rsidRPr="00C624F8">
        <w:rPr>
          <w:rFonts w:ascii="Sylfaen" w:hAnsi="Sylfaen" w:cs="Sylfaen"/>
          <w:b/>
          <w:lang w:val="ka-GE"/>
        </w:rPr>
        <w:t>მუხლი</w:t>
      </w:r>
      <w:r w:rsidRPr="00C624F8">
        <w:rPr>
          <w:rFonts w:ascii="Sylfaen" w:hAnsi="Sylfaen"/>
          <w:b/>
          <w:lang w:val="ka-GE"/>
        </w:rPr>
        <w:t xml:space="preserve"> 1.</w:t>
      </w:r>
      <w:r w:rsidRPr="00C624F8">
        <w:rPr>
          <w:rFonts w:ascii="Sylfaen" w:hAnsi="Sylfaen"/>
          <w:lang w:val="ka-GE"/>
        </w:rPr>
        <w:t xml:space="preserve"> </w:t>
      </w:r>
      <w:r>
        <w:rPr>
          <w:rFonts w:ascii="Sylfaen" w:hAnsi="Sylfaen"/>
          <w:lang w:val="ka-GE"/>
        </w:rPr>
        <w:t>„</w:t>
      </w:r>
      <w:r w:rsidRPr="0010334E">
        <w:rPr>
          <w:rFonts w:ascii="Sylfaen" w:hAnsi="Sylfaen"/>
          <w:lang w:val="ka-GE"/>
        </w:rPr>
        <w:t>ოფიციალური სტატისტიკის შესახებ</w:t>
      </w:r>
      <w:r>
        <w:rPr>
          <w:rFonts w:ascii="Sylfaen" w:hAnsi="Sylfaen"/>
          <w:lang w:val="ka-GE"/>
        </w:rPr>
        <w:t xml:space="preserve">“ საქართველოს კანონის </w:t>
      </w:r>
      <w:r w:rsidRPr="004204D1">
        <w:rPr>
          <w:rFonts w:ascii="Sylfaen" w:hAnsi="Sylfaen"/>
          <w:lang w:val="ka-GE"/>
        </w:rPr>
        <w:t>(</w:t>
      </w:r>
      <w:r w:rsidRPr="004204D1">
        <w:rPr>
          <w:rFonts w:ascii="Sylfaen" w:hAnsi="Sylfaen" w:cs="Sylfaen"/>
          <w:color w:val="333333"/>
          <w:sz w:val="21"/>
          <w:szCs w:val="21"/>
          <w:shd w:val="clear" w:color="auto" w:fill="FFFFFF"/>
        </w:rPr>
        <w:t>სსმ</w:t>
      </w:r>
      <w:r w:rsidRPr="004204D1">
        <w:rPr>
          <w:rFonts w:ascii="Sylfaen" w:hAnsi="Sylfaen" w:cs="Helvetica"/>
          <w:color w:val="333333"/>
          <w:sz w:val="21"/>
          <w:szCs w:val="21"/>
          <w:shd w:val="clear" w:color="auto" w:fill="FFFFFF"/>
        </w:rPr>
        <w:t>, 45, 21/12/2009</w:t>
      </w:r>
      <w:r w:rsidRPr="004204D1">
        <w:rPr>
          <w:rFonts w:ascii="Sylfaen" w:hAnsi="Sylfaen"/>
          <w:lang w:val="ka-GE"/>
        </w:rPr>
        <w:t>)</w:t>
      </w:r>
      <w:r w:rsidRPr="00C624F8">
        <w:rPr>
          <w:rFonts w:ascii="Sylfaen" w:hAnsi="Sylfaen"/>
          <w:lang w:val="ka-GE"/>
        </w:rPr>
        <w:t xml:space="preserve"> </w:t>
      </w:r>
      <w:r>
        <w:rPr>
          <w:rFonts w:ascii="Sylfaen" w:hAnsi="Sylfaen"/>
          <w:lang w:val="ka-GE"/>
        </w:rPr>
        <w:t>მე-7 მუხლის პირველ პუნქტს დაემატოს შემდეგი შინაარსის „ზ</w:t>
      </w:r>
      <w:r w:rsidRPr="0010334E">
        <w:rPr>
          <w:rFonts w:ascii="Sylfaen" w:hAnsi="Sylfaen"/>
          <w:vertAlign w:val="superscript"/>
          <w:lang w:val="ka-GE"/>
        </w:rPr>
        <w:t>2</w:t>
      </w:r>
      <w:r w:rsidRPr="0010334E">
        <w:rPr>
          <w:rFonts w:ascii="Sylfaen" w:hAnsi="Sylfaen"/>
          <w:lang w:val="ka-GE"/>
        </w:rPr>
        <w:t>“</w:t>
      </w:r>
      <w:r>
        <w:rPr>
          <w:rFonts w:ascii="Sylfaen" w:hAnsi="Sylfaen"/>
          <w:lang w:val="ka-GE"/>
        </w:rPr>
        <w:t xml:space="preserve"> ქვეპუნქტი:</w:t>
      </w:r>
    </w:p>
    <w:p w:rsidR="0010334E" w:rsidRPr="00C624F8" w:rsidRDefault="0010334E" w:rsidP="00CA7E56">
      <w:pPr>
        <w:ind w:left="284" w:right="324" w:firstLine="720"/>
        <w:jc w:val="both"/>
        <w:rPr>
          <w:rFonts w:ascii="Sylfaen" w:hAnsi="Sylfaen"/>
          <w:lang w:val="ka-GE"/>
        </w:rPr>
      </w:pPr>
      <w:r w:rsidRPr="00C624F8">
        <w:rPr>
          <w:rFonts w:ascii="Sylfaen" w:hAnsi="Sylfaen"/>
          <w:lang w:val="ka-GE"/>
        </w:rPr>
        <w:t>„</w:t>
      </w:r>
      <w:r>
        <w:rPr>
          <w:rFonts w:ascii="Sylfaen" w:hAnsi="Sylfaen"/>
          <w:lang w:val="ka-GE"/>
        </w:rPr>
        <w:t>ზ</w:t>
      </w:r>
      <w:r w:rsidRPr="0010334E">
        <w:rPr>
          <w:rFonts w:ascii="Sylfaen" w:hAnsi="Sylfaen"/>
          <w:vertAlign w:val="superscript"/>
          <w:lang w:val="ka-GE"/>
        </w:rPr>
        <w:t>2</w:t>
      </w:r>
      <w:r>
        <w:rPr>
          <w:rFonts w:ascii="Sylfaen" w:hAnsi="Sylfaen"/>
          <w:lang w:val="ka-GE"/>
        </w:rPr>
        <w:t>)</w:t>
      </w:r>
      <w:r w:rsidRPr="00C624F8">
        <w:rPr>
          <w:rFonts w:ascii="Sylfaen" w:hAnsi="Sylfaen"/>
          <w:lang w:val="ka-GE"/>
        </w:rPr>
        <w:t xml:space="preserve"> </w:t>
      </w:r>
      <w:r>
        <w:rPr>
          <w:rFonts w:ascii="Sylfaen" w:hAnsi="Sylfaen"/>
          <w:lang w:val="ka-GE"/>
        </w:rPr>
        <w:t>„შეზღუდული შესაძლებლობების მქონე პირთა უფლებების შესახებ“ საქართველოს კანონით განსაზღვრული უფლებამოსილებების განხორციელება</w:t>
      </w:r>
      <w:r w:rsidR="005D54E8">
        <w:rPr>
          <w:rFonts w:ascii="Sylfaen" w:hAnsi="Sylfaen"/>
          <w:lang w:val="ka-GE"/>
        </w:rPr>
        <w:t>;</w:t>
      </w:r>
      <w:r>
        <w:rPr>
          <w:rFonts w:ascii="Sylfaen" w:hAnsi="Sylfaen"/>
          <w:lang w:val="ka-GE"/>
        </w:rPr>
        <w:t>“</w:t>
      </w:r>
      <w:r w:rsidR="005D54E8">
        <w:rPr>
          <w:rFonts w:ascii="Sylfaen" w:hAnsi="Sylfaen"/>
          <w:lang w:val="ka-GE"/>
        </w:rPr>
        <w:t>.</w:t>
      </w:r>
    </w:p>
    <w:p w:rsidR="00CA7E56" w:rsidRDefault="00CA7E56" w:rsidP="00CA7E56">
      <w:pPr>
        <w:ind w:left="284" w:right="324" w:firstLine="720"/>
        <w:jc w:val="both"/>
        <w:rPr>
          <w:rFonts w:ascii="Sylfaen" w:hAnsi="Sylfaen"/>
          <w:b/>
          <w:lang w:val="ka-GE"/>
        </w:rPr>
      </w:pPr>
    </w:p>
    <w:p w:rsidR="0010334E" w:rsidRPr="00C624F8" w:rsidRDefault="0010334E" w:rsidP="00CA7E56">
      <w:pPr>
        <w:ind w:left="284" w:right="324" w:firstLine="720"/>
        <w:jc w:val="both"/>
        <w:rPr>
          <w:rFonts w:ascii="Sylfaen" w:hAnsi="Sylfaen"/>
          <w:lang w:val="ka-GE"/>
        </w:rPr>
      </w:pPr>
      <w:r w:rsidRPr="00C624F8">
        <w:rPr>
          <w:rFonts w:ascii="Sylfaen" w:hAnsi="Sylfaen"/>
          <w:b/>
          <w:lang w:val="ka-GE"/>
        </w:rPr>
        <w:t>მუხლი 2.</w:t>
      </w:r>
      <w:r w:rsidRPr="00C624F8">
        <w:rPr>
          <w:rFonts w:ascii="Sylfaen" w:hAnsi="Sylfaen"/>
          <w:lang w:val="ka-GE"/>
        </w:rPr>
        <w:t xml:space="preserve"> ეს კანონი ამოქმედდეს </w:t>
      </w:r>
      <w:r>
        <w:rPr>
          <w:rFonts w:ascii="Sylfaen" w:hAnsi="Sylfaen"/>
          <w:lang w:val="ka-GE"/>
        </w:rPr>
        <w:t xml:space="preserve">2021 წლის </w:t>
      </w:r>
      <w:r w:rsidR="00CA7E56">
        <w:rPr>
          <w:rFonts w:ascii="Sylfaen" w:hAnsi="Sylfaen"/>
          <w:lang w:val="ka-GE"/>
        </w:rPr>
        <w:t>1</w:t>
      </w:r>
      <w:r>
        <w:rPr>
          <w:rFonts w:ascii="Sylfaen" w:hAnsi="Sylfaen"/>
          <w:lang w:val="ka-GE"/>
        </w:rPr>
        <w:t xml:space="preserve"> </w:t>
      </w:r>
      <w:r w:rsidR="00CA7E56">
        <w:rPr>
          <w:rFonts w:ascii="Sylfaen" w:hAnsi="Sylfaen"/>
          <w:lang w:val="ka-GE"/>
        </w:rPr>
        <w:t>იანვრიდან.</w:t>
      </w:r>
      <w:r>
        <w:rPr>
          <w:rFonts w:ascii="Sylfaen" w:hAnsi="Sylfaen"/>
          <w:lang w:val="ka-GE"/>
        </w:rPr>
        <w:t xml:space="preserve"> </w:t>
      </w:r>
    </w:p>
    <w:p w:rsidR="0010334E" w:rsidRPr="00C624F8" w:rsidRDefault="0010334E" w:rsidP="00CA7E56">
      <w:pPr>
        <w:ind w:left="284" w:right="324" w:firstLine="720"/>
        <w:jc w:val="both"/>
        <w:rPr>
          <w:rFonts w:ascii="Sylfaen" w:hAnsi="Sylfaen"/>
          <w:lang w:val="ka-GE"/>
        </w:rPr>
      </w:pPr>
    </w:p>
    <w:p w:rsidR="0010334E" w:rsidRDefault="00CA7E56" w:rsidP="00CA7E56">
      <w:pPr>
        <w:ind w:left="284" w:right="324" w:firstLine="720"/>
        <w:jc w:val="both"/>
        <w:rPr>
          <w:rFonts w:ascii="Sylfaen" w:hAnsi="Sylfaen"/>
          <w:b/>
          <w:i/>
          <w:lang w:val="ka-GE"/>
        </w:rPr>
      </w:pPr>
      <w:r>
        <w:rPr>
          <w:rFonts w:ascii="Sylfaen" w:hAnsi="Sylfaen"/>
          <w:b/>
          <w:lang w:val="ka-GE"/>
        </w:rPr>
        <w:t xml:space="preserve">     </w:t>
      </w:r>
      <w:r w:rsidR="0010334E" w:rsidRPr="00C624F8">
        <w:rPr>
          <w:rFonts w:ascii="Sylfaen" w:hAnsi="Sylfaen"/>
          <w:b/>
          <w:lang w:val="ka-GE"/>
        </w:rPr>
        <w:t>საქართველოს პრეზიდენტი</w:t>
      </w:r>
      <w:r>
        <w:rPr>
          <w:rFonts w:ascii="Sylfaen" w:hAnsi="Sylfaen"/>
          <w:b/>
          <w:lang w:val="ka-GE"/>
        </w:rPr>
        <w:t xml:space="preserve"> </w:t>
      </w:r>
      <w:r>
        <w:rPr>
          <w:rFonts w:ascii="Sylfaen" w:hAnsi="Sylfaen"/>
          <w:b/>
          <w:lang w:val="ka-GE"/>
        </w:rPr>
        <w:tab/>
        <w:t xml:space="preserve">                   </w:t>
      </w:r>
      <w:r w:rsidR="004204D1">
        <w:rPr>
          <w:rFonts w:ascii="Sylfaen" w:hAnsi="Sylfaen"/>
          <w:b/>
          <w:lang w:val="ka-GE"/>
        </w:rPr>
        <w:t xml:space="preserve">          </w:t>
      </w:r>
      <w:r>
        <w:rPr>
          <w:rFonts w:ascii="Sylfaen" w:hAnsi="Sylfaen"/>
          <w:b/>
          <w:lang w:val="ka-GE"/>
        </w:rPr>
        <w:t xml:space="preserve">       </w:t>
      </w:r>
      <w:r w:rsidR="004204D1">
        <w:rPr>
          <w:rFonts w:ascii="Sylfaen" w:hAnsi="Sylfaen"/>
          <w:b/>
          <w:lang w:val="ka-GE"/>
        </w:rPr>
        <w:t xml:space="preserve">       </w:t>
      </w:r>
      <w:r w:rsidR="0010334E" w:rsidRPr="00C624F8">
        <w:rPr>
          <w:rFonts w:ascii="Sylfaen" w:hAnsi="Sylfaen"/>
          <w:b/>
          <w:i/>
          <w:lang w:val="ka-GE"/>
        </w:rPr>
        <w:t>სალომე ზურაბიშვილი</w:t>
      </w: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C2188D" w:rsidRDefault="00C2188D"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4204D1" w:rsidP="00CA7E56">
      <w:pPr>
        <w:ind w:left="284" w:right="324" w:firstLine="720"/>
        <w:jc w:val="both"/>
        <w:rPr>
          <w:rFonts w:ascii="Sylfaen" w:hAnsi="Sylfaen"/>
          <w:b/>
          <w:i/>
          <w:lang w:val="ka-GE"/>
        </w:rPr>
      </w:pPr>
    </w:p>
    <w:p w:rsidR="004204D1" w:rsidRDefault="00CA7E56" w:rsidP="00CA7E56">
      <w:pPr>
        <w:spacing w:before="120" w:after="0"/>
        <w:ind w:left="284" w:right="324" w:firstLine="568"/>
        <w:jc w:val="center"/>
        <w:rPr>
          <w:rFonts w:ascii="Sylfaen" w:hAnsi="Sylfaen" w:cs="Sylfaen"/>
          <w:b/>
          <w:noProof/>
          <w:color w:val="000000"/>
          <w:lang w:val="ka-GE"/>
        </w:rPr>
      </w:pPr>
      <w:r>
        <w:rPr>
          <w:rFonts w:ascii="Sylfaen" w:hAnsi="Sylfaen" w:cs="Sylfaen"/>
          <w:b/>
          <w:noProof/>
          <w:color w:val="000000"/>
          <w:lang w:val="ka-GE"/>
        </w:rPr>
        <w:lastRenderedPageBreak/>
        <w:t>გ</w:t>
      </w:r>
      <w:r w:rsidR="004204D1" w:rsidRPr="00D269CA">
        <w:rPr>
          <w:rFonts w:ascii="Sylfaen" w:hAnsi="Sylfaen" w:cs="Sylfaen"/>
          <w:b/>
          <w:noProof/>
          <w:color w:val="000000"/>
          <w:lang w:val="ka-GE"/>
        </w:rPr>
        <w:t>ანმარტებითი</w:t>
      </w:r>
      <w:r w:rsidR="004204D1" w:rsidRPr="00D269CA">
        <w:rPr>
          <w:rFonts w:ascii="Sylfaen" w:hAnsi="Sylfaen"/>
          <w:b/>
          <w:noProof/>
          <w:color w:val="000000"/>
          <w:lang w:val="ka-GE"/>
        </w:rPr>
        <w:t xml:space="preserve"> </w:t>
      </w:r>
      <w:r w:rsidR="004204D1" w:rsidRPr="00D269CA">
        <w:rPr>
          <w:rFonts w:ascii="Sylfaen" w:hAnsi="Sylfaen" w:cs="Sylfaen"/>
          <w:b/>
          <w:noProof/>
          <w:color w:val="000000"/>
          <w:lang w:val="ka-GE"/>
        </w:rPr>
        <w:t>ბარათი</w:t>
      </w:r>
    </w:p>
    <w:p w:rsidR="004204D1" w:rsidRPr="00D269CA" w:rsidRDefault="004204D1" w:rsidP="00CA7E56">
      <w:pPr>
        <w:spacing w:before="120" w:after="0"/>
        <w:ind w:left="284" w:right="324" w:firstLine="568"/>
        <w:jc w:val="center"/>
        <w:rPr>
          <w:rFonts w:ascii="Sylfaen" w:hAnsi="Sylfaen" w:cs="Sylfaen"/>
          <w:b/>
          <w:noProof/>
          <w:color w:val="000000"/>
          <w:lang w:val="ka-GE"/>
        </w:rPr>
      </w:pPr>
    </w:p>
    <w:p w:rsidR="004204D1" w:rsidRPr="00BE0796" w:rsidRDefault="004204D1" w:rsidP="00CA7E56">
      <w:pPr>
        <w:ind w:left="284" w:right="324"/>
        <w:jc w:val="center"/>
        <w:rPr>
          <w:rFonts w:ascii="Sylfaen" w:hAnsi="Sylfaen"/>
          <w:b/>
          <w:lang w:val="ka-GE"/>
        </w:rPr>
      </w:pPr>
      <w:r>
        <w:rPr>
          <w:rFonts w:ascii="Sylfaen" w:hAnsi="Sylfaen"/>
          <w:b/>
          <w:lang w:val="ka-GE"/>
        </w:rPr>
        <w:t>„ოფიციალური სტატისტიკის შესახებ“</w:t>
      </w:r>
      <w:r w:rsidR="00CA7E56">
        <w:rPr>
          <w:rFonts w:ascii="Sylfaen" w:hAnsi="Sylfaen"/>
          <w:b/>
          <w:lang w:val="ka-GE"/>
        </w:rPr>
        <w:t xml:space="preserve"> </w:t>
      </w:r>
      <w:r w:rsidRPr="00BE0796">
        <w:rPr>
          <w:rFonts w:ascii="Sylfaen" w:hAnsi="Sylfaen" w:cs="Sylfaen"/>
          <w:b/>
          <w:lang w:val="ka-GE"/>
        </w:rPr>
        <w:t>საქართველოს</w:t>
      </w:r>
      <w:r w:rsidRPr="00BE0796">
        <w:rPr>
          <w:rFonts w:ascii="Sylfaen" w:hAnsi="Sylfaen"/>
          <w:b/>
          <w:lang w:val="ka-GE"/>
        </w:rPr>
        <w:t xml:space="preserve"> </w:t>
      </w:r>
      <w:r w:rsidRPr="00BE0796">
        <w:rPr>
          <w:rFonts w:ascii="Sylfaen" w:hAnsi="Sylfaen" w:cs="Sylfaen"/>
          <w:b/>
          <w:lang w:val="ka-GE"/>
        </w:rPr>
        <w:t>კანონში</w:t>
      </w:r>
      <w:r w:rsidRPr="00BE0796">
        <w:rPr>
          <w:rFonts w:ascii="Sylfaen" w:hAnsi="Sylfaen"/>
          <w:b/>
          <w:lang w:val="ka-GE"/>
        </w:rPr>
        <w:t xml:space="preserve"> </w:t>
      </w:r>
      <w:r w:rsidRPr="00BE0796">
        <w:rPr>
          <w:rFonts w:ascii="Sylfaen" w:hAnsi="Sylfaen" w:cs="Sylfaen"/>
          <w:b/>
          <w:lang w:val="ka-GE"/>
        </w:rPr>
        <w:t>ცვლილების</w:t>
      </w:r>
      <w:r w:rsidRPr="00BE0796">
        <w:rPr>
          <w:rFonts w:ascii="Sylfaen" w:hAnsi="Sylfaen"/>
          <w:b/>
          <w:lang w:val="ka-GE"/>
        </w:rPr>
        <w:t xml:space="preserve"> </w:t>
      </w:r>
      <w:r w:rsidRPr="00BE0796">
        <w:rPr>
          <w:rFonts w:ascii="Sylfaen" w:hAnsi="Sylfaen" w:cs="Sylfaen"/>
          <w:b/>
          <w:lang w:val="ka-GE"/>
        </w:rPr>
        <w:t>შეტანის</w:t>
      </w:r>
      <w:r w:rsidRPr="00BE0796">
        <w:rPr>
          <w:rFonts w:ascii="Sylfaen" w:hAnsi="Sylfaen"/>
          <w:b/>
          <w:lang w:val="ka-GE"/>
        </w:rPr>
        <w:t xml:space="preserve"> </w:t>
      </w:r>
      <w:r w:rsidRPr="00BE0796">
        <w:rPr>
          <w:rFonts w:ascii="Sylfaen" w:hAnsi="Sylfaen" w:cs="Sylfaen"/>
          <w:b/>
          <w:lang w:val="ka-GE"/>
        </w:rPr>
        <w:t>თაობაზე</w:t>
      </w:r>
      <w:r w:rsidRPr="00104766">
        <w:rPr>
          <w:rFonts w:ascii="Sylfaen" w:hAnsi="Sylfaen" w:cs="Sylfaen"/>
          <w:b/>
          <w:lang w:val="ka-GE"/>
        </w:rPr>
        <w:t>“</w:t>
      </w:r>
      <w:r w:rsidRPr="00BE0796">
        <w:rPr>
          <w:rFonts w:ascii="Sylfaen" w:hAnsi="Sylfaen" w:cs="Sylfaen"/>
          <w:b/>
          <w:lang w:val="ka-GE"/>
        </w:rPr>
        <w:t xml:space="preserve"> </w:t>
      </w:r>
      <w:r>
        <w:rPr>
          <w:rFonts w:ascii="Sylfaen" w:hAnsi="Sylfaen" w:cs="Sylfaen"/>
          <w:b/>
          <w:lang w:val="ka-GE"/>
        </w:rPr>
        <w:t>საქართველოს კანონის პროექტზე</w:t>
      </w:r>
    </w:p>
    <w:p w:rsidR="004204D1" w:rsidRDefault="004204D1" w:rsidP="00CA7E56">
      <w:pPr>
        <w:spacing w:after="0"/>
        <w:ind w:left="284" w:right="324" w:firstLine="568"/>
        <w:jc w:val="center"/>
        <w:rPr>
          <w:rFonts w:ascii="Sylfaen" w:hAnsi="Sylfaen"/>
          <w:b/>
          <w:color w:val="000000"/>
          <w:lang w:val="ka-GE"/>
        </w:rPr>
      </w:pPr>
    </w:p>
    <w:p w:rsidR="004204D1" w:rsidRPr="00D269CA" w:rsidRDefault="004204D1" w:rsidP="00CA7E56">
      <w:pPr>
        <w:spacing w:before="120" w:after="0" w:line="276" w:lineRule="auto"/>
        <w:ind w:left="284" w:right="324" w:firstLine="568"/>
        <w:rPr>
          <w:rFonts w:ascii="Sylfaen" w:hAnsi="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rsidR="004204D1" w:rsidRDefault="004204D1" w:rsidP="00CA7E56">
      <w:pPr>
        <w:spacing w:before="120" w:after="0" w:line="276" w:lineRule="auto"/>
        <w:ind w:left="284" w:right="324" w:firstLine="568"/>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rsidR="004204D1" w:rsidRPr="00D269CA" w:rsidRDefault="004204D1" w:rsidP="00CA7E56">
      <w:pPr>
        <w:spacing w:before="120" w:after="0" w:line="276" w:lineRule="auto"/>
        <w:ind w:left="284" w:right="324" w:firstLine="568"/>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rsidR="004204D1" w:rsidRPr="00D269CA" w:rsidRDefault="00454243" w:rsidP="00CA7E56">
      <w:pPr>
        <w:spacing w:before="120" w:after="0" w:line="276" w:lineRule="auto"/>
        <w:ind w:left="284" w:right="324" w:firstLine="464"/>
        <w:jc w:val="both"/>
        <w:rPr>
          <w:rFonts w:ascii="Sylfaen" w:hAnsi="Sylfaen"/>
          <w:b/>
          <w:noProof/>
          <w:color w:val="000000"/>
          <w:lang w:val="de-DE"/>
        </w:rPr>
      </w:pPr>
      <w:r>
        <w:rPr>
          <w:rFonts w:ascii="Sylfaen" w:hAnsi="Sylfaen"/>
          <w:noProof/>
          <w:color w:val="000000"/>
          <w:lang w:val="ka-GE"/>
        </w:rPr>
        <w:t xml:space="preserve"> </w:t>
      </w:r>
      <w:r w:rsidR="004204D1" w:rsidRPr="00D269CA">
        <w:rPr>
          <w:rFonts w:ascii="Sylfaen" w:hAnsi="Sylfaen"/>
          <w:noProof/>
          <w:color w:val="000000"/>
          <w:lang w:val="ka-GE"/>
        </w:rPr>
        <w:t xml:space="preserve">კანონპროექტი </w:t>
      </w:r>
      <w:r w:rsidR="00F6729E">
        <w:rPr>
          <w:rFonts w:ascii="Sylfaen" w:hAnsi="Sylfaen"/>
          <w:noProof/>
          <w:color w:val="000000"/>
          <w:lang w:val="ka-GE"/>
        </w:rPr>
        <w:t>მიზ</w:t>
      </w:r>
      <w:r w:rsidR="004204D1" w:rsidRPr="00D269CA">
        <w:rPr>
          <w:rFonts w:ascii="Sylfaen" w:hAnsi="Sylfaen"/>
          <w:noProof/>
          <w:color w:val="000000"/>
          <w:lang w:val="ka-GE"/>
        </w:rPr>
        <w:t>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4204D1">
        <w:rPr>
          <w:rFonts w:ascii="Sylfaen" w:hAnsi="Sylfaen"/>
          <w:noProof/>
          <w:color w:val="000000"/>
          <w:lang w:val="ka-GE"/>
        </w:rPr>
        <w:t xml:space="preserve"> ოფიციალური სტატისტიკის წარმოებისა და დამუშავების სფეროში. </w:t>
      </w:r>
    </w:p>
    <w:p w:rsidR="004204D1" w:rsidRPr="00D269CA" w:rsidRDefault="004204D1" w:rsidP="00CA7E56">
      <w:pPr>
        <w:spacing w:before="120" w:after="0" w:line="276" w:lineRule="auto"/>
        <w:ind w:left="284" w:right="324" w:firstLine="568"/>
        <w:jc w:val="both"/>
        <w:rPr>
          <w:rFonts w:ascii="Sylfaen" w:hAnsi="Sylfaen"/>
          <w:b/>
          <w:noProof/>
          <w:color w:val="000000"/>
          <w:lang w:val="de-DE"/>
        </w:rPr>
      </w:pPr>
      <w:r w:rsidRPr="00D269CA">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4204D1" w:rsidRPr="00D269CA" w:rsidRDefault="00454243" w:rsidP="00CA7E56">
      <w:pPr>
        <w:spacing w:before="120" w:after="0" w:line="276" w:lineRule="auto"/>
        <w:ind w:left="284" w:right="324" w:firstLine="464"/>
        <w:jc w:val="both"/>
        <w:rPr>
          <w:rFonts w:ascii="Sylfaen" w:hAnsi="Sylfaen"/>
          <w:b/>
          <w:noProof/>
          <w:color w:val="000000"/>
          <w:lang w:val="de-DE"/>
        </w:rPr>
      </w:pPr>
      <w:r>
        <w:rPr>
          <w:rFonts w:ascii="Sylfaen" w:hAnsi="Sylfaen"/>
          <w:noProof/>
          <w:color w:val="000000"/>
          <w:lang w:val="ka-GE"/>
        </w:rPr>
        <w:t xml:space="preserve"> </w:t>
      </w:r>
      <w:r w:rsidR="004204D1"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sidR="003876B4">
        <w:rPr>
          <w:rFonts w:ascii="Sylfaen" w:hAnsi="Sylfaen"/>
          <w:noProof/>
          <w:color w:val="000000"/>
          <w:lang w:val="ka-GE"/>
        </w:rPr>
        <w:t>რეალური გარანტიების</w:t>
      </w:r>
      <w:r w:rsidR="004204D1" w:rsidRPr="00D269CA">
        <w:rPr>
          <w:rFonts w:ascii="Sylfaen" w:hAnsi="Sylfaen"/>
          <w:noProof/>
          <w:color w:val="000000"/>
          <w:lang w:val="ka-GE"/>
        </w:rPr>
        <w:t xml:space="preserve"> </w:t>
      </w:r>
      <w:r w:rsidR="004204D1">
        <w:rPr>
          <w:rFonts w:ascii="Sylfaen" w:hAnsi="Sylfaen"/>
          <w:noProof/>
          <w:color w:val="000000"/>
          <w:lang w:val="ka-GE"/>
        </w:rPr>
        <w:t xml:space="preserve">არსებობის აუცილებლობამ ოფიციალური სტატისტიკის წარმოებისა და დამუშავების სფეროში. აღსანიშნავია, რომ კონვენციის სრულფასოვნად იმპლემენტაცია </w:t>
      </w:r>
      <w:r w:rsidR="003876B4">
        <w:rPr>
          <w:rFonts w:ascii="Sylfaen" w:hAnsi="Sylfaen"/>
          <w:noProof/>
          <w:color w:val="000000"/>
          <w:lang w:val="ka-GE"/>
        </w:rPr>
        <w:t>მნიშ</w:t>
      </w:r>
      <w:r w:rsidR="004204D1">
        <w:rPr>
          <w:rFonts w:ascii="Sylfaen" w:hAnsi="Sylfaen"/>
          <w:noProof/>
          <w:color w:val="000000"/>
          <w:lang w:val="ka-GE"/>
        </w:rPr>
        <w:t>ვნელოვნად დამოკიდებული</w:t>
      </w:r>
      <w:r w:rsidR="003876B4">
        <w:rPr>
          <w:rFonts w:ascii="Sylfaen" w:hAnsi="Sylfaen"/>
          <w:noProof/>
          <w:color w:val="000000"/>
          <w:lang w:val="ka-GE"/>
        </w:rPr>
        <w:t xml:space="preserve">ა </w:t>
      </w:r>
      <w:r w:rsidR="004204D1">
        <w:rPr>
          <w:rFonts w:ascii="Sylfaen" w:hAnsi="Sylfaen"/>
          <w:noProof/>
          <w:color w:val="000000"/>
          <w:lang w:val="ka-GE"/>
        </w:rPr>
        <w:t xml:space="preserve">შეზღუდული შესაძლებლობების მქონე პირთა შესახებ ზუსტი </w:t>
      </w:r>
      <w:r w:rsidR="003876B4">
        <w:rPr>
          <w:rFonts w:ascii="Sylfaen" w:hAnsi="Sylfaen"/>
          <w:noProof/>
          <w:color w:val="000000"/>
          <w:lang w:val="ka-GE"/>
        </w:rPr>
        <w:t>მონაცემების</w:t>
      </w:r>
      <w:r w:rsidR="004204D1">
        <w:rPr>
          <w:rFonts w:ascii="Sylfaen" w:hAnsi="Sylfaen"/>
          <w:noProof/>
          <w:color w:val="000000"/>
          <w:lang w:val="ka-GE"/>
        </w:rPr>
        <w:t xml:space="preserve"> არსებობაზე. </w:t>
      </w:r>
      <w:r w:rsidR="003876B4">
        <w:rPr>
          <w:rFonts w:ascii="Sylfaen" w:hAnsi="Sylfaen"/>
          <w:noProof/>
          <w:color w:val="000000"/>
          <w:lang w:val="ka-GE"/>
        </w:rPr>
        <w:t>ამდენად,</w:t>
      </w:r>
      <w:r w:rsidR="004204D1">
        <w:rPr>
          <w:rFonts w:ascii="Sylfaen" w:hAnsi="Sylfaen"/>
          <w:noProof/>
          <w:color w:val="000000"/>
          <w:lang w:val="ka-GE"/>
        </w:rPr>
        <w:t xml:space="preserve"> სტატისტიკის სეგმენტი ერთ-ერთი საყურადღებოა კონვენციით გარანტირებული უფლებების განხორციელებისას. </w:t>
      </w:r>
    </w:p>
    <w:p w:rsidR="004204D1" w:rsidRPr="00D269CA" w:rsidRDefault="004204D1" w:rsidP="00CA7E56">
      <w:pPr>
        <w:spacing w:before="120" w:after="0" w:line="276" w:lineRule="auto"/>
        <w:ind w:left="284" w:right="324" w:firstLine="568"/>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rsidR="004204D1" w:rsidRDefault="00454243" w:rsidP="00CA7E56">
      <w:pPr>
        <w:spacing w:before="120" w:after="0" w:line="276" w:lineRule="auto"/>
        <w:ind w:left="284" w:right="324" w:firstLine="464"/>
        <w:jc w:val="both"/>
        <w:rPr>
          <w:rFonts w:ascii="Sylfaen" w:hAnsi="Sylfaen"/>
          <w:noProof/>
          <w:color w:val="000000"/>
          <w:lang w:val="ka-GE"/>
        </w:rPr>
      </w:pPr>
      <w:r>
        <w:rPr>
          <w:rFonts w:ascii="Sylfaen" w:hAnsi="Sylfaen"/>
          <w:noProof/>
          <w:color w:val="000000"/>
          <w:lang w:val="ka-GE"/>
        </w:rPr>
        <w:t xml:space="preserve"> </w:t>
      </w:r>
      <w:r w:rsidR="004204D1" w:rsidRPr="00D269CA">
        <w:rPr>
          <w:rFonts w:ascii="Sylfaen" w:hAnsi="Sylfaen"/>
          <w:noProof/>
          <w:color w:val="000000"/>
          <w:lang w:val="ka-GE"/>
        </w:rPr>
        <w:t xml:space="preserve">კანონპროექტის მიღების შედეგად, შეზღუდული შესაძლებლობის მქონე პირებს ეტაპობრივად მიეცემათ საკუთარი უფლებების სრულფასოვნად განხორციელების შესაძლებლობა. </w:t>
      </w:r>
      <w:r w:rsidR="004204D1">
        <w:rPr>
          <w:rFonts w:ascii="Sylfaen" w:hAnsi="Sylfaen"/>
          <w:noProof/>
          <w:color w:val="000000"/>
          <w:lang w:val="ka-GE"/>
        </w:rPr>
        <w:t xml:space="preserve">გასათვალისწინებელია, რომ მოქმედი კანონმდებლობით შეზღუდული შესაძლებლობების მქონე პირთა შესახებ სხვადასხვა სახის სტატისტიკური ინფორმაციის დამუშავების ვალდებულება კანონმდებლობით პირდაპირ არ არის </w:t>
      </w:r>
      <w:r w:rsidR="003876B4">
        <w:rPr>
          <w:rFonts w:ascii="Sylfaen" w:hAnsi="Sylfaen"/>
          <w:noProof/>
          <w:color w:val="000000"/>
          <w:lang w:val="ka-GE"/>
        </w:rPr>
        <w:t>გათვალისწინებული,</w:t>
      </w:r>
      <w:r w:rsidR="004204D1">
        <w:rPr>
          <w:rFonts w:ascii="Sylfaen" w:hAnsi="Sylfaen"/>
          <w:noProof/>
          <w:color w:val="000000"/>
          <w:lang w:val="ka-GE"/>
        </w:rPr>
        <w:t xml:space="preserve"> რაც ართულებს </w:t>
      </w:r>
      <w:r w:rsidR="00E92DEC">
        <w:rPr>
          <w:rFonts w:ascii="Sylfaen" w:hAnsi="Sylfaen"/>
          <w:noProof/>
          <w:color w:val="000000"/>
          <w:lang w:val="ka-GE"/>
        </w:rPr>
        <w:t>საჭირო პროგრამების</w:t>
      </w:r>
      <w:r w:rsidR="003876B4">
        <w:rPr>
          <w:rFonts w:ascii="Sylfaen" w:hAnsi="Sylfaen"/>
          <w:noProof/>
          <w:color w:val="000000"/>
          <w:lang w:val="ka-GE"/>
        </w:rPr>
        <w:t>,</w:t>
      </w:r>
      <w:r w:rsidR="00E92DEC">
        <w:rPr>
          <w:rFonts w:ascii="Sylfaen" w:hAnsi="Sylfaen"/>
          <w:noProof/>
          <w:color w:val="000000"/>
          <w:lang w:val="ka-GE"/>
        </w:rPr>
        <w:t xml:space="preserve"> სტრატეგიების</w:t>
      </w:r>
      <w:r w:rsidR="003876B4">
        <w:rPr>
          <w:rFonts w:ascii="Sylfaen" w:hAnsi="Sylfaen"/>
          <w:noProof/>
          <w:color w:val="000000"/>
          <w:lang w:val="ka-GE"/>
        </w:rPr>
        <w:t xml:space="preserve">ა და სხვა შესაბამისი დოკუმენტების </w:t>
      </w:r>
      <w:r w:rsidR="00E92DEC">
        <w:rPr>
          <w:rFonts w:ascii="Sylfaen" w:hAnsi="Sylfaen"/>
          <w:noProof/>
          <w:color w:val="000000"/>
          <w:lang w:val="ka-GE"/>
        </w:rPr>
        <w:t>შემუშავებას</w:t>
      </w:r>
      <w:r w:rsidR="003876B4">
        <w:rPr>
          <w:rFonts w:ascii="Sylfaen" w:hAnsi="Sylfaen"/>
          <w:noProof/>
          <w:color w:val="000000"/>
          <w:lang w:val="ka-GE"/>
        </w:rPr>
        <w:t>.</w:t>
      </w:r>
    </w:p>
    <w:p w:rsidR="004204D1" w:rsidRPr="00D269CA" w:rsidRDefault="004204D1" w:rsidP="00CA7E56">
      <w:pPr>
        <w:spacing w:before="120" w:after="0" w:line="276" w:lineRule="auto"/>
        <w:ind w:left="284" w:right="324" w:firstLine="568"/>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rsidR="004204D1" w:rsidRPr="0075628D" w:rsidRDefault="00454243" w:rsidP="00CA7E56">
      <w:pPr>
        <w:spacing w:before="120" w:after="0" w:line="276" w:lineRule="auto"/>
        <w:ind w:left="284" w:right="324" w:firstLine="464"/>
        <w:jc w:val="both"/>
        <w:rPr>
          <w:rFonts w:ascii="Sylfaen" w:hAnsi="Sylfaen"/>
          <w:lang w:val="ka-GE"/>
        </w:rPr>
      </w:pPr>
      <w:r>
        <w:rPr>
          <w:rFonts w:ascii="Sylfaen" w:hAnsi="Sylfaen" w:cs="Sylfaen"/>
          <w:noProof/>
          <w:color w:val="000000"/>
          <w:lang w:val="ka-GE"/>
        </w:rPr>
        <w:t xml:space="preserve">კანონპროექტით </w:t>
      </w:r>
      <w:r w:rsidR="004204D1">
        <w:rPr>
          <w:rFonts w:ascii="Sylfaen" w:hAnsi="Sylfaen" w:cs="Sylfaen"/>
          <w:noProof/>
          <w:color w:val="000000"/>
          <w:lang w:val="ka-GE"/>
        </w:rPr>
        <w:t>კანონის მე-</w:t>
      </w:r>
      <w:r w:rsidR="00E92DEC">
        <w:rPr>
          <w:rFonts w:ascii="Sylfaen" w:hAnsi="Sylfaen" w:cs="Sylfaen"/>
          <w:noProof/>
          <w:color w:val="000000"/>
          <w:lang w:val="ka-GE"/>
        </w:rPr>
        <w:t xml:space="preserve">7 </w:t>
      </w:r>
      <w:r w:rsidR="004204D1">
        <w:rPr>
          <w:rFonts w:ascii="Sylfaen" w:hAnsi="Sylfaen" w:cs="Sylfaen"/>
          <w:noProof/>
          <w:color w:val="000000"/>
          <w:lang w:val="ka-GE"/>
        </w:rPr>
        <w:t xml:space="preserve">მუხლს ემატება ნორმა, რომლის </w:t>
      </w:r>
      <w:r>
        <w:rPr>
          <w:rFonts w:ascii="Sylfaen" w:hAnsi="Sylfaen" w:cs="Sylfaen"/>
          <w:noProof/>
          <w:color w:val="000000"/>
          <w:lang w:val="ka-GE"/>
        </w:rPr>
        <w:t>თანახმად,</w:t>
      </w:r>
      <w:r w:rsidR="004204D1">
        <w:rPr>
          <w:rFonts w:ascii="Sylfaen" w:hAnsi="Sylfaen" w:cs="Sylfaen"/>
          <w:noProof/>
          <w:color w:val="000000"/>
          <w:lang w:val="ka-GE"/>
        </w:rPr>
        <w:t xml:space="preserve"> </w:t>
      </w:r>
      <w:r w:rsidR="00E92DEC">
        <w:rPr>
          <w:rFonts w:ascii="Sylfaen" w:hAnsi="Sylfaen" w:cs="Sylfaen"/>
          <w:noProof/>
          <w:color w:val="000000"/>
          <w:lang w:val="ka-GE"/>
        </w:rPr>
        <w:t xml:space="preserve">საქსტატის </w:t>
      </w:r>
      <w:r w:rsidR="003876B4">
        <w:rPr>
          <w:rFonts w:ascii="Sylfaen" w:hAnsi="Sylfaen" w:cs="Sylfaen"/>
          <w:noProof/>
          <w:color w:val="000000"/>
          <w:lang w:val="ka-GE"/>
        </w:rPr>
        <w:t xml:space="preserve">კომპეტენციაში შედის </w:t>
      </w:r>
      <w:r w:rsidR="00E92DEC">
        <w:rPr>
          <w:rFonts w:ascii="Sylfaen" w:hAnsi="Sylfaen" w:cs="Sylfaen"/>
          <w:noProof/>
          <w:color w:val="000000"/>
          <w:lang w:val="ka-GE"/>
        </w:rPr>
        <w:t>„</w:t>
      </w:r>
      <w:r w:rsidR="00E92DEC">
        <w:rPr>
          <w:rFonts w:ascii="Sylfaen" w:hAnsi="Sylfaen"/>
          <w:lang w:val="ka-GE"/>
        </w:rPr>
        <w:t>შეზღუდული შესაძლებლობების მქონე პირთა უფლებების შესახებ“ საქართველოს კანონით განსაზღვრული უფლებამოსილებების განხორციელება.</w:t>
      </w:r>
    </w:p>
    <w:p w:rsidR="004204D1" w:rsidRPr="00D269CA" w:rsidRDefault="004204D1" w:rsidP="00CA7E56">
      <w:pPr>
        <w:spacing w:before="120" w:after="0" w:line="276" w:lineRule="auto"/>
        <w:ind w:left="284" w:right="324" w:firstLine="464"/>
        <w:jc w:val="both"/>
        <w:rPr>
          <w:rFonts w:ascii="Sylfaen" w:hAnsi="Sylfaen"/>
          <w:b/>
          <w:noProof/>
          <w:color w:val="000000"/>
          <w:lang w:val="de-DE"/>
        </w:rPr>
      </w:pPr>
      <w:r w:rsidRPr="00D269CA">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noProof/>
          <w:color w:val="000000"/>
          <w:lang w:val="de-DE"/>
        </w:rPr>
        <w:t>)</w:t>
      </w:r>
    </w:p>
    <w:p w:rsidR="004204D1" w:rsidRPr="009839DF" w:rsidRDefault="004204D1" w:rsidP="00CA7E56">
      <w:pPr>
        <w:spacing w:before="120" w:after="0" w:line="276" w:lineRule="auto"/>
        <w:ind w:left="284" w:right="324" w:firstLine="464"/>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lastRenderedPageBreak/>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rsidR="003876B4" w:rsidRDefault="004204D1" w:rsidP="003876B4">
      <w:pPr>
        <w:spacing w:before="120" w:after="0" w:line="276" w:lineRule="auto"/>
        <w:ind w:left="284" w:right="324" w:firstLine="464"/>
        <w:jc w:val="both"/>
        <w:rPr>
          <w:rFonts w:ascii="Sylfaen" w:hAnsi="Sylfaen"/>
          <w:b/>
          <w:noProof/>
          <w:color w:val="000000"/>
          <w:lang w:val="de-DE"/>
        </w:rPr>
      </w:pPr>
      <w:r w:rsidRPr="00D269CA">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3876B4" w:rsidRPr="00057593" w:rsidRDefault="003876B4" w:rsidP="003876B4">
      <w:pPr>
        <w:spacing w:before="120" w:after="0" w:line="276" w:lineRule="auto"/>
        <w:ind w:left="284" w:right="324" w:firstLine="464"/>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4204D1" w:rsidRPr="00D269CA" w:rsidRDefault="004204D1" w:rsidP="00CA7E56">
      <w:pPr>
        <w:spacing w:before="120" w:after="0" w:line="276" w:lineRule="auto"/>
        <w:ind w:left="284" w:right="324" w:firstLine="554"/>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rsidR="004204D1" w:rsidRDefault="004204D1" w:rsidP="00CA7E56">
      <w:pPr>
        <w:spacing w:before="120" w:after="0" w:line="276" w:lineRule="auto"/>
        <w:ind w:left="284" w:right="324" w:firstLine="568"/>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rsidR="00F5655C" w:rsidRDefault="00F5655C" w:rsidP="00CA7E56">
      <w:pPr>
        <w:spacing w:before="120" w:after="0" w:line="276" w:lineRule="auto"/>
        <w:ind w:left="284" w:right="324" w:firstLine="568"/>
        <w:jc w:val="both"/>
        <w:rPr>
          <w:rFonts w:ascii="Sylfaen" w:hAnsi="Sylfaen"/>
          <w:b/>
          <w:noProof/>
          <w:color w:val="000000"/>
          <w:lang w:val="ka-GE"/>
        </w:rPr>
      </w:pP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3876B4" w:rsidRDefault="003876B4" w:rsidP="003876B4">
      <w:pPr>
        <w:spacing w:before="120" w:after="0"/>
        <w:ind w:left="-152" w:right="-138" w:firstLine="1004"/>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4204D1" w:rsidRPr="000F7E53" w:rsidRDefault="004204D1" w:rsidP="00CA7E56">
      <w:pPr>
        <w:spacing w:before="120" w:after="0" w:line="276" w:lineRule="auto"/>
        <w:ind w:left="284" w:right="324" w:firstLine="554"/>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5D54E8" w:rsidRPr="00222501" w:rsidRDefault="005D54E8" w:rsidP="00CA7E56">
      <w:pPr>
        <w:spacing w:before="120" w:after="0" w:line="276" w:lineRule="auto"/>
        <w:ind w:left="284" w:right="324" w:firstLine="464"/>
        <w:jc w:val="both"/>
        <w:rPr>
          <w:rFonts w:ascii="Sylfaen" w:hAnsi="Sylfaen"/>
          <w:noProof/>
          <w:color w:val="000000"/>
          <w:lang w:val="ka-GE"/>
        </w:rPr>
      </w:pPr>
      <w:r w:rsidRPr="00222501">
        <w:rPr>
          <w:rFonts w:ascii="Sylfaen" w:hAnsi="Sylfaen"/>
          <w:noProof/>
          <w:color w:val="000000"/>
          <w:lang w:val="ka-GE"/>
        </w:rPr>
        <w:t xml:space="preserve">კანონპროექტი გავლენას არ მოახდენს სახელმწიფო და </w:t>
      </w:r>
      <w:r w:rsidR="003876B4">
        <w:rPr>
          <w:rFonts w:ascii="Sylfaen" w:hAnsi="Sylfaen"/>
          <w:noProof/>
          <w:color w:val="000000"/>
          <w:lang w:val="ka-GE"/>
        </w:rPr>
        <w:t>მუნიციპალიტეტი</w:t>
      </w:r>
      <w:r w:rsidRPr="00222501">
        <w:rPr>
          <w:rFonts w:ascii="Sylfaen" w:hAnsi="Sylfaen"/>
          <w:noProof/>
          <w:color w:val="000000"/>
          <w:lang w:val="ka-GE"/>
        </w:rPr>
        <w:t>ს ბიუჯეტის ხარჯვით ნაწილზე.</w:t>
      </w:r>
    </w:p>
    <w:p w:rsidR="004204D1"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4204D1" w:rsidRDefault="004204D1" w:rsidP="00CA7E56">
      <w:pPr>
        <w:spacing w:before="120" w:after="0" w:line="276" w:lineRule="auto"/>
        <w:ind w:left="284" w:right="324"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 სახელმწიფოს მიერ ახალი ფინანსური ვალდებულებების აღებას. </w:t>
      </w:r>
    </w:p>
    <w:p w:rsidR="004204D1"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ბ.ე) კანონპროე</w:t>
      </w:r>
      <w:bookmarkStart w:id="0" w:name="_GoBack"/>
      <w:bookmarkEnd w:id="0"/>
      <w:r w:rsidRPr="00D269CA">
        <w:rPr>
          <w:rFonts w:ascii="Sylfaen" w:hAnsi="Sylfaen"/>
          <w:b/>
          <w:noProof/>
          <w:color w:val="000000"/>
          <w:lang w:val="ka-GE"/>
        </w:rPr>
        <w:t xml:space="preserve">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4204D1" w:rsidRDefault="004204D1" w:rsidP="00CA7E56">
      <w:pPr>
        <w:spacing w:before="120" w:after="0" w:line="276" w:lineRule="auto"/>
        <w:ind w:left="284" w:right="324" w:firstLine="568"/>
        <w:jc w:val="both"/>
        <w:rPr>
          <w:rFonts w:ascii="Sylfaen" w:hAnsi="Sylfaen"/>
          <w:noProof/>
          <w:color w:val="000000"/>
          <w:lang w:val="ka-GE"/>
        </w:rPr>
      </w:pPr>
      <w:r>
        <w:rPr>
          <w:rFonts w:ascii="Sylfaen" w:hAnsi="Sylfaen"/>
          <w:noProof/>
          <w:color w:val="000000"/>
          <w:lang w:val="ka-GE"/>
        </w:rPr>
        <w:t>ასეთი არ არსებობს.</w:t>
      </w:r>
    </w:p>
    <w:p w:rsidR="003876B4" w:rsidRPr="003E365F" w:rsidRDefault="003876B4" w:rsidP="00CA7E56">
      <w:pPr>
        <w:spacing w:before="120" w:after="0" w:line="276" w:lineRule="auto"/>
        <w:ind w:left="284" w:right="324" w:firstLine="568"/>
        <w:jc w:val="both"/>
        <w:rPr>
          <w:rFonts w:ascii="Sylfaen" w:hAnsi="Sylfaen"/>
          <w:noProof/>
          <w:color w:val="000000"/>
          <w:lang w:val="ka-GE"/>
        </w:rPr>
      </w:pP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4204D1" w:rsidRDefault="004204D1" w:rsidP="00CA7E56">
      <w:pPr>
        <w:spacing w:before="120" w:after="0" w:line="276" w:lineRule="auto"/>
        <w:ind w:left="284" w:right="324"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D21217">
        <w:rPr>
          <w:rFonts w:ascii="Sylfaen" w:hAnsi="Sylfaen"/>
          <w:noProof/>
          <w:color w:val="000000"/>
          <w:lang w:val="ka-GE"/>
        </w:rPr>
        <w:t>ითვალის</w:t>
      </w:r>
      <w:r w:rsidRPr="007873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4204D1" w:rsidRPr="00787331" w:rsidRDefault="004204D1" w:rsidP="00CA7E56">
      <w:pPr>
        <w:spacing w:before="120" w:after="0" w:line="276" w:lineRule="auto"/>
        <w:ind w:left="284" w:right="324" w:firstLine="568"/>
        <w:jc w:val="both"/>
        <w:rPr>
          <w:rFonts w:ascii="Sylfaen" w:hAnsi="Sylfaen"/>
          <w:noProof/>
          <w:color w:val="000000"/>
          <w:lang w:val="ka-GE"/>
        </w:rPr>
      </w:pPr>
    </w:p>
    <w:p w:rsidR="004204D1"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rsidR="004204D1" w:rsidRDefault="004204D1" w:rsidP="00CA7E56">
      <w:pPr>
        <w:spacing w:before="120" w:after="0" w:line="276" w:lineRule="auto"/>
        <w:ind w:left="284" w:right="324"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4204D1" w:rsidRPr="00D269CA" w:rsidRDefault="004204D1" w:rsidP="00CA7E56">
      <w:pPr>
        <w:spacing w:before="120" w:after="0" w:line="276" w:lineRule="auto"/>
        <w:ind w:left="284" w:right="324" w:firstLine="568"/>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4204D1" w:rsidRDefault="004204D1" w:rsidP="00CA7E56">
      <w:pPr>
        <w:spacing w:before="120" w:after="0" w:line="276" w:lineRule="auto"/>
        <w:ind w:left="284" w:right="324" w:firstLine="568"/>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4204D1" w:rsidRDefault="004204D1" w:rsidP="00CA7E56">
      <w:pPr>
        <w:spacing w:before="120" w:after="0" w:line="276" w:lineRule="auto"/>
        <w:ind w:left="284" w:right="324" w:firstLine="568"/>
        <w:jc w:val="both"/>
        <w:rPr>
          <w:rFonts w:ascii="Sylfaen" w:hAnsi="Sylfaen"/>
          <w:noProof/>
          <w:color w:val="000000"/>
          <w:lang w:val="ka-GE"/>
        </w:rPr>
      </w:pPr>
      <w:r w:rsidRPr="00D269CA">
        <w:rPr>
          <w:rFonts w:ascii="Sylfaen" w:hAnsi="Sylfaen"/>
          <w:noProof/>
          <w:color w:val="000000"/>
          <w:lang w:val="ka-GE"/>
        </w:rPr>
        <w:t>ასეთი არ არსებობს.</w:t>
      </w:r>
    </w:p>
    <w:p w:rsidR="003876B4" w:rsidRDefault="003876B4" w:rsidP="00CA7E56">
      <w:pPr>
        <w:spacing w:before="120" w:after="0" w:line="276" w:lineRule="auto"/>
        <w:ind w:left="284" w:right="324" w:firstLine="568"/>
        <w:jc w:val="both"/>
        <w:rPr>
          <w:rFonts w:ascii="Sylfaen" w:hAnsi="Sylfaen"/>
          <w:b/>
          <w:noProof/>
          <w:color w:val="000000"/>
          <w:lang w:val="ka-GE"/>
        </w:rPr>
      </w:pP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დ)  კანონპროექტის მომზადების პროცესში მიღებული კონსულტაციები:</w:t>
      </w:r>
    </w:p>
    <w:p w:rsidR="00897822" w:rsidRDefault="004204D1" w:rsidP="00897822">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897822" w:rsidRPr="00E61BFC" w:rsidRDefault="00897822" w:rsidP="00897822">
      <w:pPr>
        <w:spacing w:before="120" w:after="0" w:line="276" w:lineRule="auto"/>
        <w:ind w:left="284" w:right="324"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w:t>
      </w:r>
      <w:r w:rsidRPr="00D269CA">
        <w:rPr>
          <w:rFonts w:ascii="Sylfaen" w:hAnsi="Sylfaen" w:cs="Sylfaen"/>
          <w:lang w:val="ka-GE"/>
        </w:rPr>
        <w:lastRenderedPageBreak/>
        <w:t>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4204D1" w:rsidRDefault="003876B4" w:rsidP="00CA7E56">
      <w:pPr>
        <w:spacing w:before="120" w:after="0" w:line="276" w:lineRule="auto"/>
        <w:ind w:left="284" w:right="324" w:firstLine="568"/>
        <w:jc w:val="both"/>
        <w:rPr>
          <w:rFonts w:ascii="Sylfaen" w:hAnsi="Sylfaen" w:cs="Sylfaen"/>
          <w:lang w:val="ka-GE"/>
        </w:rPr>
      </w:pPr>
      <w:r>
        <w:rPr>
          <w:rFonts w:ascii="Sylfaen" w:hAnsi="Sylfaen"/>
          <w:noProof/>
          <w:color w:val="000000"/>
          <w:lang w:val="ka-GE"/>
        </w:rPr>
        <w:t>ასეთი არ არსებობს.</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4204D1" w:rsidRDefault="004204D1" w:rsidP="003876B4">
      <w:pPr>
        <w:spacing w:before="120" w:after="0" w:line="276" w:lineRule="auto"/>
        <w:ind w:left="284" w:right="324" w:firstLine="568"/>
        <w:jc w:val="both"/>
        <w:rPr>
          <w:rFonts w:ascii="Sylfaen" w:hAnsi="Sylfaen"/>
          <w:noProof/>
          <w:color w:val="000000"/>
          <w:lang w:val="ka-GE"/>
        </w:rPr>
      </w:pPr>
      <w:r>
        <w:rPr>
          <w:rFonts w:ascii="Sylfaen" w:hAnsi="Sylfaen"/>
          <w:noProof/>
          <w:color w:val="000000"/>
          <w:lang w:val="ka-GE"/>
        </w:rPr>
        <w:t xml:space="preserve">ასეთი მიმოხილვა არ მომზადებულა. </w:t>
      </w:r>
    </w:p>
    <w:p w:rsidR="003876B4" w:rsidRDefault="003876B4" w:rsidP="003876B4">
      <w:pPr>
        <w:spacing w:before="120" w:after="0" w:line="276" w:lineRule="auto"/>
        <w:ind w:left="284" w:right="324" w:firstLine="568"/>
        <w:jc w:val="both"/>
        <w:rPr>
          <w:rFonts w:ascii="Sylfaen" w:hAnsi="Sylfaen"/>
          <w:b/>
          <w:noProof/>
          <w:color w:val="000000"/>
          <w:lang w:val="ka-GE"/>
        </w:rPr>
      </w:pPr>
    </w:p>
    <w:p w:rsidR="004204D1" w:rsidRPr="00D269CA" w:rsidRDefault="004204D1" w:rsidP="00CA7E56">
      <w:pPr>
        <w:pStyle w:val="BodyTextIndent3"/>
        <w:spacing w:before="120" w:line="276" w:lineRule="auto"/>
        <w:ind w:left="284" w:right="324" w:firstLine="568"/>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rsidR="004204D1" w:rsidRPr="00D269CA" w:rsidRDefault="004204D1" w:rsidP="00CA7E56">
      <w:pPr>
        <w:spacing w:before="120" w:after="0" w:line="276" w:lineRule="auto"/>
        <w:ind w:left="284" w:right="324" w:firstLine="568"/>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4204D1" w:rsidRPr="00D269CA" w:rsidRDefault="004204D1" w:rsidP="00CA7E56">
      <w:pPr>
        <w:spacing w:before="120" w:after="0" w:line="276" w:lineRule="auto"/>
        <w:ind w:left="284" w:right="324" w:firstLine="568"/>
        <w:jc w:val="both"/>
        <w:rPr>
          <w:rFonts w:ascii="Sylfaen" w:hAnsi="Sylfaen"/>
          <w:b/>
          <w:noProof/>
          <w:color w:val="000000"/>
          <w:lang w:val="ka-GE"/>
        </w:rPr>
      </w:pPr>
    </w:p>
    <w:p w:rsidR="004204D1" w:rsidRPr="00D269CA" w:rsidRDefault="004204D1" w:rsidP="00CA7E56">
      <w:pPr>
        <w:spacing w:before="120" w:after="0" w:line="276" w:lineRule="auto"/>
        <w:ind w:left="284" w:right="324" w:firstLine="568"/>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rsidR="0010334E" w:rsidRDefault="004204D1" w:rsidP="00F5655C">
      <w:pPr>
        <w:tabs>
          <w:tab w:val="right" w:pos="9639"/>
        </w:tabs>
        <w:spacing w:before="120" w:after="0" w:line="276" w:lineRule="auto"/>
        <w:ind w:left="284" w:right="324" w:firstLine="568"/>
        <w:jc w:val="both"/>
        <w:rPr>
          <w:rFonts w:ascii="Sylfaen" w:hAnsi="Sylfaen" w:cs="Sylfaen"/>
          <w:b/>
          <w:lang w:val="ka-GE"/>
        </w:rPr>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p w:rsidR="00CE4F35" w:rsidRDefault="00CE4F35" w:rsidP="00CA7E56">
      <w:pPr>
        <w:spacing w:before="120" w:after="0" w:line="276" w:lineRule="auto"/>
        <w:ind w:left="284" w:right="324"/>
      </w:pPr>
    </w:p>
    <w:p w:rsidR="00CA7E56" w:rsidRDefault="00CA7E56" w:rsidP="00CA7E56">
      <w:pPr>
        <w:spacing w:before="120" w:after="0" w:line="276" w:lineRule="auto"/>
        <w:ind w:left="284" w:right="324"/>
      </w:pPr>
    </w:p>
    <w:p w:rsidR="00CA7E56" w:rsidRDefault="00CA7E56">
      <w:pPr>
        <w:spacing w:before="120" w:after="0" w:line="276" w:lineRule="auto"/>
        <w:ind w:left="284" w:right="324"/>
      </w:pPr>
    </w:p>
    <w:sectPr w:rsidR="00CA7E56" w:rsidSect="00CA7E56">
      <w:pgSz w:w="12240" w:h="15840"/>
      <w:pgMar w:top="1135" w:right="810" w:bottom="90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4DA" w:rsidRDefault="002824DA" w:rsidP="004204D1">
      <w:pPr>
        <w:spacing w:after="0" w:line="240" w:lineRule="auto"/>
      </w:pPr>
      <w:r>
        <w:separator/>
      </w:r>
    </w:p>
  </w:endnote>
  <w:endnote w:type="continuationSeparator" w:id="0">
    <w:p w:rsidR="002824DA" w:rsidRDefault="002824DA" w:rsidP="00420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4DA" w:rsidRDefault="002824DA" w:rsidP="004204D1">
      <w:pPr>
        <w:spacing w:after="0" w:line="240" w:lineRule="auto"/>
      </w:pPr>
      <w:r>
        <w:separator/>
      </w:r>
    </w:p>
  </w:footnote>
  <w:footnote w:type="continuationSeparator" w:id="0">
    <w:p w:rsidR="002824DA" w:rsidRDefault="002824DA" w:rsidP="004204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528"/>
    <w:rsid w:val="0006220B"/>
    <w:rsid w:val="0010334E"/>
    <w:rsid w:val="0016551D"/>
    <w:rsid w:val="002824DA"/>
    <w:rsid w:val="00374225"/>
    <w:rsid w:val="003876B4"/>
    <w:rsid w:val="004023BB"/>
    <w:rsid w:val="004204D1"/>
    <w:rsid w:val="00454243"/>
    <w:rsid w:val="004B115E"/>
    <w:rsid w:val="00550B6D"/>
    <w:rsid w:val="005D54E8"/>
    <w:rsid w:val="006325B2"/>
    <w:rsid w:val="00646C7C"/>
    <w:rsid w:val="006F4D91"/>
    <w:rsid w:val="00716D24"/>
    <w:rsid w:val="008608AA"/>
    <w:rsid w:val="00897822"/>
    <w:rsid w:val="009C27CA"/>
    <w:rsid w:val="00AA23E1"/>
    <w:rsid w:val="00BB053F"/>
    <w:rsid w:val="00BE3528"/>
    <w:rsid w:val="00C2188D"/>
    <w:rsid w:val="00C32437"/>
    <w:rsid w:val="00CA7E56"/>
    <w:rsid w:val="00CE4F35"/>
    <w:rsid w:val="00D16D5A"/>
    <w:rsid w:val="00D21217"/>
    <w:rsid w:val="00E060F9"/>
    <w:rsid w:val="00E92DEC"/>
    <w:rsid w:val="00F5655C"/>
    <w:rsid w:val="00F67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42EDB-544F-4256-A0F2-A6C72A6F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3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334E"/>
    <w:pPr>
      <w:spacing w:after="0" w:line="240" w:lineRule="auto"/>
    </w:pPr>
  </w:style>
  <w:style w:type="paragraph" w:customStyle="1" w:styleId="abzacixml">
    <w:name w:val="abzacixml"/>
    <w:basedOn w:val="Normal"/>
    <w:rsid w:val="0010334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4204D1"/>
    <w:rPr>
      <w:color w:val="0000FF"/>
      <w:u w:val="single"/>
    </w:rPr>
  </w:style>
  <w:style w:type="paragraph" w:styleId="BodyTextIndent3">
    <w:name w:val="Body Text Indent 3"/>
    <w:basedOn w:val="Normal"/>
    <w:link w:val="BodyTextIndent3Char"/>
    <w:semiHidden/>
    <w:unhideWhenUsed/>
    <w:rsid w:val="004204D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4204D1"/>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4204D1"/>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4204D1"/>
    <w:rPr>
      <w:rFonts w:ascii="Calibri" w:eastAsia="Calibri" w:hAnsi="Calibri" w:cs="Times New Roman"/>
      <w:sz w:val="20"/>
      <w:szCs w:val="20"/>
    </w:rPr>
  </w:style>
  <w:style w:type="character" w:styleId="FootnoteReference">
    <w:name w:val="footnote reference"/>
    <w:uiPriority w:val="99"/>
    <w:semiHidden/>
    <w:unhideWhenUsed/>
    <w:rsid w:val="004204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5</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25</cp:revision>
  <dcterms:created xsi:type="dcterms:W3CDTF">2019-11-06T11:29:00Z</dcterms:created>
  <dcterms:modified xsi:type="dcterms:W3CDTF">2019-12-20T12:13:00Z</dcterms:modified>
</cp:coreProperties>
</file>